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D0C" w:rsidRPr="00F85D6C" w:rsidRDefault="00C21BAF" w:rsidP="00820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E97F8B" w:rsidRPr="00F85D6C">
        <w:rPr>
          <w:rFonts w:ascii="Times New Roman" w:hAnsi="Times New Roman" w:cs="Times New Roman"/>
          <w:b/>
          <w:sz w:val="28"/>
          <w:szCs w:val="28"/>
        </w:rPr>
        <w:t xml:space="preserve"> подаче заявлений на предоставление государственных услуг</w:t>
      </w:r>
      <w:r w:rsidR="00820EBA" w:rsidRPr="00F85D6C">
        <w:rPr>
          <w:rFonts w:ascii="Times New Roman" w:hAnsi="Times New Roman" w:cs="Times New Roman"/>
          <w:b/>
          <w:sz w:val="28"/>
          <w:szCs w:val="28"/>
        </w:rPr>
        <w:t xml:space="preserve"> по лицензированию на внутреннем водном транспорте, морском транспорте</w:t>
      </w:r>
    </w:p>
    <w:p w:rsidR="00E97F8B" w:rsidRPr="00F85D6C" w:rsidRDefault="00E97F8B" w:rsidP="00820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6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E97F8B" w:rsidRDefault="00E97F8B" w:rsidP="00820EBA">
      <w:pPr>
        <w:spacing w:after="0" w:line="30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469" w:rsidRPr="00436469" w:rsidRDefault="00436469" w:rsidP="008F199E">
      <w:pPr>
        <w:spacing w:after="0" w:line="30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5 статьи 13 </w:t>
      </w:r>
      <w:r w:rsidRPr="0043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8F19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64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лицензировании отдельных видов деятельности</w:t>
      </w:r>
      <w:r w:rsidR="008F19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9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3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аявление о предоставлении лицензии и прилагаемые к нему документы, предусмотренные законодательством Российской Федерации, соискатель лицензии направляет в лицензирующий орган </w:t>
      </w:r>
      <w:r w:rsidRPr="004364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форме электронных документов (пакета электронных документов)</w:t>
      </w:r>
      <w:r w:rsidRPr="0043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законодательством Российской Федерации об организации предоставления государственных и муниципальных услуг. </w:t>
      </w:r>
    </w:p>
    <w:p w:rsidR="008F199E" w:rsidRDefault="008F199E" w:rsidP="008F199E">
      <w:pPr>
        <w:spacing w:after="0" w:line="30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2022 года з</w:t>
      </w:r>
      <w:r w:rsidR="00436469" w:rsidRPr="0043646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и документы на предоставление лицензий на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469" w:rsidRPr="0043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36469" w:rsidRPr="0043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перевозке опасных грузов, по осуществлению буксировок морским транспортом</w:t>
      </w:r>
      <w:r w:rsidR="00436469" w:rsidRPr="0043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перевозкам внутренним водным транспортом, морским транспортом пассажиров и погрузочно-разгрузочной деятельность применительно к опасным грузам на внутреннем водном транспорте, в морских портах, могут быть представлены в лицензирующий орган только </w:t>
      </w:r>
      <w:r w:rsidR="00436469" w:rsidRPr="00436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электронном виде посредством </w:t>
      </w:r>
      <w:r w:rsidR="00436469" w:rsidRPr="0043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436469" w:rsidRPr="00436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436469" w:rsidRPr="00436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436469" w:rsidRPr="00436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6469" w:rsidRPr="00FF193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(далее - ЕПГУ)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36469" w:rsidRPr="00436469" w:rsidRDefault="00436469" w:rsidP="008F199E">
      <w:pPr>
        <w:spacing w:after="0" w:line="30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электронных Заявлений, заполняемых заявителем для получения лицензии через портал ЕПГУ по всем видам деятельности, размещены на портале ЕПГУ.</w:t>
      </w:r>
    </w:p>
    <w:p w:rsidR="009B4D77" w:rsidRDefault="009B4D77" w:rsidP="006D55B2">
      <w:pPr>
        <w:spacing w:after="0" w:line="307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D4B6F" w:rsidRDefault="008F199E" w:rsidP="006D55B2">
      <w:pPr>
        <w:spacing w:after="0" w:line="307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4B6F">
        <w:rPr>
          <w:rFonts w:ascii="Times New Roman" w:hAnsi="Times New Roman" w:cs="Times New Roman"/>
          <w:b/>
          <w:bCs/>
          <w:sz w:val="32"/>
          <w:szCs w:val="32"/>
        </w:rPr>
        <w:t>Пошаговая инструкция</w:t>
      </w:r>
    </w:p>
    <w:p w:rsidR="00CD4B6F" w:rsidRDefault="00B02D5A" w:rsidP="006D55B2">
      <w:pPr>
        <w:spacing w:after="0" w:line="307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4B6F">
        <w:rPr>
          <w:rFonts w:ascii="Times New Roman" w:hAnsi="Times New Roman" w:cs="Times New Roman"/>
          <w:b/>
          <w:bCs/>
          <w:sz w:val="32"/>
          <w:szCs w:val="32"/>
        </w:rPr>
        <w:t>подачи заявления и прилагаемых к нему документов</w:t>
      </w:r>
    </w:p>
    <w:p w:rsidR="00692280" w:rsidRDefault="00B02D5A" w:rsidP="006D55B2">
      <w:pPr>
        <w:spacing w:after="0" w:line="307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4B6F">
        <w:rPr>
          <w:rFonts w:ascii="Times New Roman" w:hAnsi="Times New Roman" w:cs="Times New Roman"/>
          <w:b/>
          <w:bCs/>
          <w:sz w:val="32"/>
          <w:szCs w:val="32"/>
        </w:rPr>
        <w:t xml:space="preserve"> (пакета электронных документов)</w:t>
      </w:r>
      <w:r w:rsidR="00CD4B6F">
        <w:rPr>
          <w:rFonts w:ascii="Times New Roman" w:hAnsi="Times New Roman" w:cs="Times New Roman"/>
          <w:b/>
          <w:bCs/>
          <w:sz w:val="32"/>
          <w:szCs w:val="32"/>
        </w:rPr>
        <w:t xml:space="preserve"> с использованием ЕПГУ</w:t>
      </w:r>
      <w:r w:rsidR="008F199E" w:rsidRPr="00CD4B6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9B4D77" w:rsidRPr="00CD4B6F" w:rsidRDefault="009B4D77" w:rsidP="006D55B2">
      <w:pPr>
        <w:spacing w:after="0" w:line="307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D4B6F" w:rsidTr="008C5FD7">
        <w:trPr>
          <w:trHeight w:val="617"/>
        </w:trPr>
        <w:tc>
          <w:tcPr>
            <w:tcW w:w="10195" w:type="dxa"/>
            <w:shd w:val="clear" w:color="auto" w:fill="BDD6EE" w:themeFill="accent5" w:themeFillTint="66"/>
            <w:vAlign w:val="center"/>
          </w:tcPr>
          <w:p w:rsidR="00CD4B6F" w:rsidRDefault="00CD4B6F" w:rsidP="00CD4B6F">
            <w:pPr>
              <w:spacing w:after="0" w:line="307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96607703"/>
            <w:r w:rsidRPr="006D5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 в ЕПГУ</w:t>
            </w:r>
            <w:r w:rsidR="007D5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0"/>
    </w:tbl>
    <w:p w:rsidR="00471F44" w:rsidRDefault="00471F44" w:rsidP="006D55B2">
      <w:pPr>
        <w:spacing w:after="0" w:line="307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4B6F" w:rsidRDefault="00471F44" w:rsidP="006D55B2">
      <w:pPr>
        <w:spacing w:after="0" w:line="307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№ 1</w:t>
      </w:r>
    </w:p>
    <w:p w:rsidR="00937C03" w:rsidRDefault="00937C03" w:rsidP="006D55B2">
      <w:pPr>
        <w:spacing w:after="0" w:line="307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F44" w:rsidRDefault="00692280" w:rsidP="00471F44">
      <w:pPr>
        <w:spacing w:after="0" w:line="30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280">
        <w:rPr>
          <w:rFonts w:ascii="Times New Roman" w:hAnsi="Times New Roman" w:cs="Times New Roman"/>
          <w:sz w:val="28"/>
          <w:szCs w:val="28"/>
        </w:rPr>
        <w:t xml:space="preserve">В поисковой строке браузера набрать </w:t>
      </w:r>
      <w:hyperlink r:id="rId8" w:history="1">
        <w:r w:rsidRPr="00692280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692280">
        <w:rPr>
          <w:rFonts w:ascii="Times New Roman" w:hAnsi="Times New Roman" w:cs="Times New Roman"/>
          <w:sz w:val="28"/>
          <w:szCs w:val="28"/>
        </w:rPr>
        <w:t xml:space="preserve"> или слова «Портал государственных услуг».</w:t>
      </w:r>
      <w:r w:rsidR="00471F44">
        <w:rPr>
          <w:rFonts w:ascii="Times New Roman" w:hAnsi="Times New Roman" w:cs="Times New Roman"/>
          <w:sz w:val="28"/>
          <w:szCs w:val="28"/>
        </w:rPr>
        <w:t xml:space="preserve"> Выбрать «Портал госуслуг Российской Федерации».</w:t>
      </w:r>
      <w:r w:rsidR="00DD590A">
        <w:rPr>
          <w:rFonts w:ascii="Times New Roman" w:hAnsi="Times New Roman" w:cs="Times New Roman"/>
          <w:sz w:val="28"/>
          <w:szCs w:val="28"/>
        </w:rPr>
        <w:t xml:space="preserve"> Автоматически </w:t>
      </w:r>
      <w:r w:rsidR="00DD590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осуществляется переход на страницу </w:t>
      </w:r>
      <w:r w:rsidR="00DD590A">
        <w:rPr>
          <w:rFonts w:ascii="Times New Roman" w:hAnsi="Times New Roman" w:cs="Times New Roman"/>
          <w:sz w:val="28"/>
          <w:szCs w:val="28"/>
        </w:rPr>
        <w:t>авторизации Госуслуг.</w:t>
      </w:r>
    </w:p>
    <w:p w:rsidR="00DD4138" w:rsidRDefault="00DD4138" w:rsidP="00471F44">
      <w:pPr>
        <w:spacing w:after="0" w:line="30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471F44" w:rsidRDefault="00471F44" w:rsidP="00471F44">
      <w:pPr>
        <w:spacing w:after="0" w:line="30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471F4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Вариант № 2</w:t>
      </w:r>
    </w:p>
    <w:p w:rsidR="00937C03" w:rsidRDefault="00937C03" w:rsidP="00471F44">
      <w:pPr>
        <w:spacing w:after="0" w:line="30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p w:rsidR="00471F44" w:rsidRDefault="00471F44" w:rsidP="00471F44">
      <w:pPr>
        <w:spacing w:after="0" w:line="307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1. </w:t>
      </w:r>
      <w:r w:rsidRPr="0094162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сети «Интернет» в </w:t>
      </w:r>
      <w:r w:rsidRPr="0094162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строке поиска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любого браузера</w:t>
      </w:r>
      <w:r w:rsidRPr="0094162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наберите 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слово </w:t>
      </w:r>
      <w:r w:rsidRPr="0094162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Ространснадзор</w:t>
      </w:r>
      <w:r w:rsidR="00EC778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официальный сайт</w:t>
      </w:r>
      <w:r w:rsidRPr="0094162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далее выберите </w:t>
      </w:r>
      <w:r w:rsidR="00A16E7C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«Главная страница» или «Ространснадзор», 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перейдите на официальный сайт</w:t>
      </w:r>
      <w:r w:rsidR="00A16E7C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Ространснадзора.</w:t>
      </w:r>
    </w:p>
    <w:p w:rsidR="00471F44" w:rsidRDefault="00471F44" w:rsidP="00471F44">
      <w:pPr>
        <w:shd w:val="clear" w:color="auto" w:fill="FFFFFF"/>
        <w:spacing w:after="0" w:line="30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2. На </w:t>
      </w:r>
      <w:r w:rsidRPr="00ED348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главной странице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сайта Ространснадзора в разделе «Государственные услуги Ространснадзора» наве</w:t>
      </w:r>
      <w:r w:rsidR="00EC778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дите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курсор на кнопку «Водный транспорт» и выб</w:t>
      </w:r>
      <w:r w:rsidR="00EC778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ерите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курсором необходимый вид услуги по лицензированию.</w:t>
      </w:r>
    </w:p>
    <w:p w:rsidR="00471F44" w:rsidRDefault="00471F44" w:rsidP="00471F44">
      <w:pPr>
        <w:shd w:val="clear" w:color="auto" w:fill="FFFFFF"/>
        <w:spacing w:after="0" w:line="30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3. На странице выбранного вида услуги по лицензированию (в нижней части страницы) наж</w:t>
      </w:r>
      <w:r w:rsidR="00EC778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мите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кнопку «Получить услугу».</w:t>
      </w:r>
    </w:p>
    <w:p w:rsidR="00471F44" w:rsidRPr="00471F44" w:rsidRDefault="00471F44" w:rsidP="00471F44">
      <w:pPr>
        <w:spacing w:after="0" w:line="307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Автоматически </w:t>
      </w:r>
      <w:r w:rsidR="00DD590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осуществляется переход на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страниц</w:t>
      </w:r>
      <w:r w:rsidR="00DD590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 авторизации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Госуслуг.</w:t>
      </w:r>
    </w:p>
    <w:p w:rsidR="00D32CBB" w:rsidRDefault="00D32CBB" w:rsidP="006D55B2">
      <w:pPr>
        <w:spacing w:after="0" w:line="307" w:lineRule="auto"/>
        <w:ind w:firstLine="708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9B4D77" w:rsidRDefault="009B4D77" w:rsidP="006D55B2">
      <w:pPr>
        <w:spacing w:after="0" w:line="307" w:lineRule="auto"/>
        <w:ind w:firstLine="708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692280" w:rsidRDefault="008F199E" w:rsidP="006D55B2">
      <w:pPr>
        <w:spacing w:after="0" w:line="307" w:lineRule="auto"/>
        <w:ind w:firstLine="708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9228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 учётную запись на портале Госуслуг можно войти (авторизоваться) по</w:t>
      </w:r>
      <w:r w:rsidR="00FF193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</w:t>
      </w:r>
      <w:r w:rsidRPr="0069228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паролю или с помощью Квалифицированной электронной подписи (</w:t>
      </w:r>
      <w:r w:rsidR="004054D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далее - </w:t>
      </w:r>
      <w:r w:rsidRPr="0069228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КЭП).</w:t>
      </w:r>
    </w:p>
    <w:p w:rsidR="00CD4B6F" w:rsidRPr="00CD4B6F" w:rsidRDefault="00CD4B6F" w:rsidP="006D55B2">
      <w:pPr>
        <w:spacing w:after="0" w:line="307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8647"/>
      </w:tblGrid>
      <w:tr w:rsidR="00CD4B6F" w:rsidTr="00DE56B4">
        <w:trPr>
          <w:trHeight w:val="524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:rsidR="00CD4B6F" w:rsidRPr="00CD4B6F" w:rsidRDefault="00CD4B6F" w:rsidP="00CD4B6F">
            <w:pPr>
              <w:spacing w:after="0" w:line="307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1" w:name="_Hlk96607449"/>
            <w:r w:rsidRPr="008F19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Чтобы войти по паролю, </w:t>
            </w:r>
            <w:hyperlink r:id="rId9" w:history="1">
              <w:r w:rsidRPr="008F199E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введите на странице авторизации</w:t>
              </w:r>
            </w:hyperlink>
            <w:r w:rsidRPr="008F19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</w:tr>
      <w:bookmarkEnd w:id="1"/>
    </w:tbl>
    <w:p w:rsidR="00CD4B6F" w:rsidRPr="00CD4B6F" w:rsidRDefault="00CD4B6F" w:rsidP="006D55B2">
      <w:pPr>
        <w:spacing w:after="0" w:line="307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8F199E" w:rsidRPr="008F199E" w:rsidRDefault="00692280" w:rsidP="006D55B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1.</w:t>
      </w:r>
      <w:r w:rsidR="008F199E" w:rsidRPr="008F199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Логин — номер мобильного телефона, адрес электронной почты, СНИЛС.</w:t>
      </w:r>
    </w:p>
    <w:p w:rsidR="008F199E" w:rsidRPr="008F199E" w:rsidRDefault="008F199E" w:rsidP="006D55B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F199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2. Пароль, который вы придумали при регистрации.</w:t>
      </w:r>
    </w:p>
    <w:p w:rsidR="00692280" w:rsidRDefault="008F199E" w:rsidP="006D55B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F199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3. Нажмите</w:t>
      </w:r>
      <w:r w:rsidRPr="008F199E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bdr w:val="none" w:sz="0" w:space="0" w:color="auto" w:frame="1"/>
          <w:lang w:eastAsia="ru-RU"/>
        </w:rPr>
        <w:t> Войти</w:t>
      </w:r>
      <w:r w:rsidRPr="008F199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937C03" w:rsidRDefault="00937C03" w:rsidP="006D55B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tbl>
      <w:tblPr>
        <w:tblStyle w:val="aa"/>
        <w:tblW w:w="0" w:type="auto"/>
        <w:tblInd w:w="2541" w:type="dxa"/>
        <w:tblLook w:val="04A0" w:firstRow="1" w:lastRow="0" w:firstColumn="1" w:lastColumn="0" w:noHBand="0" w:noVBand="1"/>
      </w:tblPr>
      <w:tblGrid>
        <w:gridCol w:w="4536"/>
      </w:tblGrid>
      <w:tr w:rsidR="00CD4B6F" w:rsidRPr="00CD4B6F" w:rsidTr="00CD4B6F">
        <w:trPr>
          <w:trHeight w:val="497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D4B6F" w:rsidRPr="00CD4B6F" w:rsidRDefault="00CD4B6F" w:rsidP="00CD4B6F">
            <w:pPr>
              <w:spacing w:after="0" w:line="30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bookmarkStart w:id="2" w:name="_Hlk96609451"/>
            <w:r w:rsidRPr="008F19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Для входа с помощью КЭП:</w:t>
            </w:r>
          </w:p>
        </w:tc>
      </w:tr>
      <w:bookmarkEnd w:id="2"/>
    </w:tbl>
    <w:p w:rsidR="00CD4B6F" w:rsidRPr="00CD4B6F" w:rsidRDefault="00CD4B6F" w:rsidP="00CD4B6F">
      <w:pPr>
        <w:shd w:val="clear" w:color="auto" w:fill="FFFFFF"/>
        <w:spacing w:after="0" w:line="307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8F199E" w:rsidRPr="008F199E" w:rsidRDefault="008F199E" w:rsidP="00FF193D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hyperlink r:id="rId10" w:history="1">
        <w:r w:rsidRPr="008F19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На странице авторизации</w:t>
        </w:r>
      </w:hyperlink>
      <w:r w:rsidRPr="008F1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нажмите ссылку «Войти с помощью электронной подписи». Появится страница с запросом подключить носитель ключа электронной подписи.</w:t>
      </w:r>
    </w:p>
    <w:p w:rsidR="008F199E" w:rsidRPr="008F199E" w:rsidRDefault="008F199E" w:rsidP="00FF193D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Подключите носитель и нажмите</w:t>
      </w:r>
      <w:r w:rsidRPr="008F19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Готово</w:t>
      </w:r>
      <w:r w:rsidRPr="008F1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199E" w:rsidRPr="008F199E" w:rsidRDefault="008F199E" w:rsidP="00FF193D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Выберите сертификат ключа проверки электронной подписи, выданный одним из </w:t>
      </w:r>
      <w:hyperlink r:id="rId11" w:anchor="/portal/accreditation/accreditedcalist" w:tgtFrame="_blank" w:history="1">
        <w:r w:rsidRPr="008F19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аккредитованных удостоверяющих центров</w:t>
        </w:r>
      </w:hyperlink>
      <w:r w:rsidRPr="008F1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успешной авторизации в сертификате должен быть указан СНИЛС владельца.</w:t>
      </w:r>
    </w:p>
    <w:p w:rsidR="008F199E" w:rsidRPr="008F199E" w:rsidRDefault="008F199E" w:rsidP="00FF193D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Укажите пин-код доступа к носителю КЭП.</w:t>
      </w:r>
    </w:p>
    <w:p w:rsidR="008F199E" w:rsidRDefault="008F199E" w:rsidP="00FF193D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8F199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5. Нажмите </w:t>
      </w:r>
      <w:r w:rsidRPr="008F199E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bdr w:val="none" w:sz="0" w:space="0" w:color="auto" w:frame="1"/>
          <w:lang w:eastAsia="ru-RU"/>
        </w:rPr>
        <w:t>ОК</w:t>
      </w:r>
      <w:r w:rsidRPr="008F199E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DD4138" w:rsidRDefault="00DD4138" w:rsidP="006D55B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937C03" w:rsidRDefault="00937C03" w:rsidP="006D55B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937C03" w:rsidRDefault="00937C03" w:rsidP="006D55B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937C03" w:rsidRDefault="00937C03" w:rsidP="006D55B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50C64" w:rsidTr="00EE51B9">
        <w:trPr>
          <w:trHeight w:val="617"/>
        </w:trPr>
        <w:tc>
          <w:tcPr>
            <w:tcW w:w="10195" w:type="dxa"/>
            <w:shd w:val="clear" w:color="auto" w:fill="BDD6EE" w:themeFill="accent5" w:themeFillTint="66"/>
            <w:vAlign w:val="center"/>
          </w:tcPr>
          <w:p w:rsidR="00750C64" w:rsidRDefault="00750C64" w:rsidP="00EE51B9">
            <w:pPr>
              <w:spacing w:after="0" w:line="307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Представление заявления и прилагаемых к нему документов на ЕПГУ</w:t>
            </w:r>
          </w:p>
        </w:tc>
      </w:tr>
    </w:tbl>
    <w:p w:rsidR="0094162A" w:rsidRDefault="00750C64" w:rsidP="00B02D5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sym w:font="Wingdings" w:char="F0F2"/>
      </w: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4162A" w:rsidTr="00A52397">
        <w:trPr>
          <w:trHeight w:val="748"/>
        </w:trPr>
        <w:tc>
          <w:tcPr>
            <w:tcW w:w="10206" w:type="dxa"/>
            <w:vAlign w:val="center"/>
          </w:tcPr>
          <w:p w:rsidR="009B4D77" w:rsidRDefault="0094162A" w:rsidP="0057508B">
            <w:pPr>
              <w:shd w:val="clear" w:color="auto" w:fill="FFFFFF"/>
              <w:spacing w:after="0" w:line="30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bookmarkStart w:id="3" w:name="_Hlk96701395"/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1. </w:t>
            </w:r>
            <w:r w:rsidRPr="0094162A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В строке поиска</w:t>
            </w:r>
            <w:r w:rsidR="00750C64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 </w:t>
            </w:r>
            <w:r w:rsidRPr="0094162A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наберите </w:t>
            </w:r>
            <w:r w:rsidR="00750C64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слово </w:t>
            </w:r>
            <w:r w:rsidRPr="0094162A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«лицензи</w:t>
            </w:r>
            <w:r w:rsidR="00750C64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я</w:t>
            </w:r>
            <w:r w:rsidRPr="0094162A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», </w:t>
            </w:r>
          </w:p>
          <w:p w:rsidR="0094162A" w:rsidRPr="0094162A" w:rsidRDefault="0094162A" w:rsidP="0057508B">
            <w:pPr>
              <w:shd w:val="clear" w:color="auto" w:fill="FFFFFF"/>
              <w:spacing w:after="0" w:line="30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 w:rsidRPr="0094162A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далее выберите раздел «Получение лицензии».</w:t>
            </w:r>
          </w:p>
        </w:tc>
      </w:tr>
    </w:tbl>
    <w:bookmarkEnd w:id="3"/>
    <w:p w:rsidR="0094162A" w:rsidRDefault="00750C64" w:rsidP="0057508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sym w:font="Wingdings" w:char="F0F2"/>
      </w: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4162A" w:rsidTr="00A52397">
        <w:trPr>
          <w:trHeight w:val="639"/>
        </w:trPr>
        <w:tc>
          <w:tcPr>
            <w:tcW w:w="10206" w:type="dxa"/>
            <w:vAlign w:val="center"/>
          </w:tcPr>
          <w:p w:rsidR="0094162A" w:rsidRPr="0094162A" w:rsidRDefault="0094162A" w:rsidP="0057508B">
            <w:pPr>
              <w:shd w:val="clear" w:color="auto" w:fill="FFFFFF"/>
              <w:spacing w:after="0" w:line="30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2. </w:t>
            </w:r>
            <w:r w:rsidRPr="0094162A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В предложенном списке выберите вид лицензии, которую необходимо получить.</w:t>
            </w:r>
          </w:p>
        </w:tc>
      </w:tr>
    </w:tbl>
    <w:p w:rsidR="004B26F1" w:rsidRDefault="00750C64" w:rsidP="0057508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bookmarkStart w:id="4" w:name="_Hlk96952654"/>
      <w:r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sym w:font="Wingdings" w:char="F0F2"/>
      </w: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4162A" w:rsidTr="00A52397">
        <w:trPr>
          <w:trHeight w:val="717"/>
        </w:trPr>
        <w:tc>
          <w:tcPr>
            <w:tcW w:w="10206" w:type="dxa"/>
            <w:vAlign w:val="center"/>
          </w:tcPr>
          <w:bookmarkEnd w:id="4"/>
          <w:p w:rsidR="0094162A" w:rsidRPr="0094162A" w:rsidRDefault="0094162A" w:rsidP="0057508B">
            <w:pPr>
              <w:shd w:val="clear" w:color="auto" w:fill="FFFFFF"/>
              <w:spacing w:after="0" w:line="30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 xml:space="preserve">3. </w:t>
            </w:r>
            <w:r w:rsidRPr="0094162A">
              <w:rPr>
                <w:rFonts w:ascii="Times New Roman" w:eastAsia="Times New Roman" w:hAnsi="Times New Roman" w:cs="Times New Roman"/>
                <w:color w:val="0B1F33"/>
                <w:sz w:val="28"/>
                <w:szCs w:val="28"/>
                <w:lang w:eastAsia="ru-RU"/>
              </w:rPr>
              <w:t>Далее действовать по алгоритму, установленному ЕПГУ для получения услуги.</w:t>
            </w:r>
          </w:p>
        </w:tc>
      </w:tr>
      <w:tr w:rsidR="0094162A" w:rsidTr="00A52397">
        <w:trPr>
          <w:trHeight w:val="717"/>
        </w:trPr>
        <w:tc>
          <w:tcPr>
            <w:tcW w:w="10206" w:type="dxa"/>
          </w:tcPr>
          <w:p w:rsidR="0094162A" w:rsidRPr="0057508B" w:rsidRDefault="00817B2A" w:rsidP="0017145D">
            <w:pPr>
              <w:shd w:val="clear" w:color="auto" w:fill="FFFFFF"/>
              <w:spacing w:after="0" w:line="307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lang w:eastAsia="ru-RU"/>
              </w:rPr>
            </w:pPr>
            <w:r w:rsidRPr="0057508B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lang w:eastAsia="ru-RU"/>
              </w:rPr>
              <w:t xml:space="preserve">- Необходимо </w:t>
            </w:r>
            <w:r w:rsidRPr="0057508B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u w:val="single"/>
                <w:lang w:eastAsia="ru-RU"/>
              </w:rPr>
              <w:t>з</w:t>
            </w:r>
            <w:r w:rsidR="0094162A" w:rsidRPr="0057508B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u w:val="single"/>
                <w:lang w:eastAsia="ru-RU"/>
              </w:rPr>
              <w:t>аполн</w:t>
            </w:r>
            <w:r w:rsidRPr="0057508B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u w:val="single"/>
                <w:lang w:eastAsia="ru-RU"/>
              </w:rPr>
              <w:t>и</w:t>
            </w:r>
            <w:r w:rsidR="0094162A" w:rsidRPr="0057508B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u w:val="single"/>
                <w:lang w:eastAsia="ru-RU"/>
              </w:rPr>
              <w:t>ть все обязательные</w:t>
            </w:r>
            <w:r w:rsidR="0094162A" w:rsidRPr="0057508B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lang w:eastAsia="ru-RU"/>
              </w:rPr>
              <w:t xml:space="preserve"> </w:t>
            </w:r>
            <w:r w:rsidR="003B6202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lang w:eastAsia="ru-RU"/>
              </w:rPr>
              <w:t>строки</w:t>
            </w:r>
            <w:r w:rsidR="0094162A" w:rsidRPr="0057508B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lang w:eastAsia="ru-RU"/>
              </w:rPr>
              <w:t xml:space="preserve">, </w:t>
            </w:r>
            <w:r w:rsidR="0094162A" w:rsidRPr="0057508B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u w:val="single"/>
                <w:lang w:eastAsia="ru-RU"/>
              </w:rPr>
              <w:t>прикреп</w:t>
            </w:r>
            <w:r w:rsidR="0017145D" w:rsidRPr="0057508B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u w:val="single"/>
                <w:lang w:eastAsia="ru-RU"/>
              </w:rPr>
              <w:t>ить</w:t>
            </w:r>
            <w:r w:rsidR="0094162A" w:rsidRPr="0057508B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lang w:eastAsia="ru-RU"/>
              </w:rPr>
              <w:t xml:space="preserve"> необходимые документы.</w:t>
            </w:r>
          </w:p>
          <w:p w:rsidR="0094162A" w:rsidRPr="0057508B" w:rsidRDefault="00817B2A" w:rsidP="0017145D">
            <w:pPr>
              <w:shd w:val="clear" w:color="auto" w:fill="FFFFFF"/>
              <w:spacing w:after="0" w:line="307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7508B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lang w:eastAsia="ru-RU"/>
              </w:rPr>
              <w:t xml:space="preserve">- </w:t>
            </w:r>
            <w:r w:rsidR="0094162A" w:rsidRPr="0057508B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lang w:eastAsia="ru-RU"/>
              </w:rPr>
              <w:t xml:space="preserve">Документы, которые необходимо загружать </w:t>
            </w:r>
            <w:r w:rsidR="0017145D" w:rsidRPr="0057508B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lang w:eastAsia="ru-RU"/>
              </w:rPr>
              <w:t>на</w:t>
            </w:r>
            <w:r w:rsidR="0094162A" w:rsidRPr="0057508B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lang w:eastAsia="ru-RU"/>
              </w:rPr>
              <w:t xml:space="preserve"> ЕПГУ необходимо иметь в электронном виде</w:t>
            </w:r>
            <w:r w:rsidR="0017145D" w:rsidRPr="0057508B">
              <w:rPr>
                <w:rFonts w:ascii="Times New Roman" w:eastAsia="Times New Roman" w:hAnsi="Times New Roman" w:cs="Times New Roman"/>
                <w:i/>
                <w:iCs/>
                <w:color w:val="0B1F33"/>
                <w:sz w:val="24"/>
                <w:szCs w:val="24"/>
                <w:lang w:eastAsia="ru-RU"/>
              </w:rPr>
              <w:t xml:space="preserve"> (сканы</w:t>
            </w:r>
            <w:r w:rsidR="0094162A" w:rsidRPr="005750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 бумажных носителей).</w:t>
            </w:r>
          </w:p>
          <w:p w:rsidR="0094162A" w:rsidRPr="0057508B" w:rsidRDefault="00CD4B6F" w:rsidP="0017145D">
            <w:pPr>
              <w:shd w:val="clear" w:color="auto" w:fill="FFFFFF"/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750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94162A" w:rsidRPr="005750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Документы, </w:t>
            </w:r>
            <w:r w:rsidR="0017145D" w:rsidRPr="005750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которые состоят из</w:t>
            </w:r>
            <w:r w:rsidR="0094162A" w:rsidRPr="005750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нескольк</w:t>
            </w:r>
            <w:r w:rsidR="0017145D" w:rsidRPr="005750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их</w:t>
            </w:r>
            <w:r w:rsidR="0094162A" w:rsidRPr="005750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листов, должны быть отсканированы</w:t>
            </w:r>
            <w:r w:rsidR="008122FA" w:rsidRPr="005750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4162A" w:rsidRPr="005750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 один файл.</w:t>
            </w:r>
          </w:p>
        </w:tc>
      </w:tr>
    </w:tbl>
    <w:p w:rsidR="00B576E8" w:rsidRDefault="00C46D20" w:rsidP="00C46D2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bookmarkStart w:id="5" w:name="_Hlk96703373"/>
      <w:r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sym w:font="Wingdings" w:char="F0F2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50C64" w:rsidTr="008122FA">
        <w:trPr>
          <w:trHeight w:val="1095"/>
        </w:trPr>
        <w:tc>
          <w:tcPr>
            <w:tcW w:w="10195" w:type="dxa"/>
            <w:shd w:val="clear" w:color="auto" w:fill="BDD6EE" w:themeFill="accent5" w:themeFillTint="66"/>
            <w:vAlign w:val="center"/>
          </w:tcPr>
          <w:bookmarkEnd w:id="5"/>
          <w:p w:rsidR="00750C64" w:rsidRDefault="008122FA" w:rsidP="008122FA">
            <w:pPr>
              <w:spacing w:after="0" w:line="307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</w:pPr>
            <w:r w:rsidRPr="008122FA"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  <w:t>Принятие заявления и рассмотрение документов,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  <w:t xml:space="preserve"> </w:t>
            </w:r>
            <w:r w:rsidRPr="008122FA"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  <w:t xml:space="preserve">направленных через ЕПГУ, уполномоченным </w:t>
            </w:r>
            <w:r w:rsidR="00FF193D"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  <w:t xml:space="preserve">должностным </w:t>
            </w:r>
            <w:r w:rsidRPr="008122FA"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  <w:t>лицом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  <w:t xml:space="preserve"> </w:t>
            </w:r>
            <w:r w:rsidRPr="008122FA"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  <w:t>лицензирующего органа</w:t>
            </w:r>
          </w:p>
        </w:tc>
      </w:tr>
    </w:tbl>
    <w:p w:rsidR="0057508B" w:rsidRDefault="0057508B" w:rsidP="008122FA">
      <w:pPr>
        <w:spacing w:after="0" w:line="307" w:lineRule="auto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tbl>
      <w:tblPr>
        <w:tblStyle w:val="aa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0195"/>
      </w:tblGrid>
      <w:tr w:rsidR="008122FA" w:rsidTr="008122FA">
        <w:tc>
          <w:tcPr>
            <w:tcW w:w="10195" w:type="dxa"/>
            <w:shd w:val="clear" w:color="auto" w:fill="BDD6EE" w:themeFill="accent5" w:themeFillTint="66"/>
          </w:tcPr>
          <w:p w:rsidR="006554DA" w:rsidRPr="006554DA" w:rsidRDefault="008122FA" w:rsidP="008122FA">
            <w:pPr>
              <w:spacing w:after="0" w:line="30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B1F33"/>
                <w:sz w:val="36"/>
                <w:szCs w:val="36"/>
                <w:lang w:eastAsia="ru-RU"/>
              </w:rPr>
            </w:pPr>
            <w:r w:rsidRPr="006554DA">
              <w:rPr>
                <w:rFonts w:ascii="Times New Roman" w:eastAsia="Times New Roman" w:hAnsi="Times New Roman" w:cs="Times New Roman"/>
                <w:b/>
                <w:bCs/>
                <w:color w:val="0B1F33"/>
                <w:sz w:val="36"/>
                <w:szCs w:val="36"/>
                <w:lang w:eastAsia="ru-RU"/>
              </w:rPr>
              <w:t>Результат услуги</w:t>
            </w:r>
          </w:p>
          <w:p w:rsidR="008122FA" w:rsidRDefault="008122FA" w:rsidP="008122FA">
            <w:pPr>
              <w:spacing w:after="0" w:line="30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  <w:t>по предоставлению лицензии на морском и внутреннем водном транспорте</w:t>
            </w:r>
          </w:p>
        </w:tc>
      </w:tr>
    </w:tbl>
    <w:p w:rsidR="008122FA" w:rsidRPr="003B6202" w:rsidRDefault="008122FA" w:rsidP="00982CD2">
      <w:pPr>
        <w:spacing w:after="0" w:line="307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16"/>
          <w:szCs w:val="16"/>
          <w:lang w:eastAsia="ru-RU"/>
        </w:rPr>
      </w:pPr>
    </w:p>
    <w:tbl>
      <w:tblPr>
        <w:tblStyle w:val="aa"/>
        <w:tblW w:w="0" w:type="auto"/>
        <w:tblInd w:w="2689" w:type="dxa"/>
        <w:tblLook w:val="04A0" w:firstRow="1" w:lastRow="0" w:firstColumn="1" w:lastColumn="0" w:noHBand="0" w:noVBand="1"/>
      </w:tblPr>
      <w:tblGrid>
        <w:gridCol w:w="4536"/>
      </w:tblGrid>
      <w:tr w:rsidR="00982CD2" w:rsidTr="00982CD2">
        <w:tc>
          <w:tcPr>
            <w:tcW w:w="4536" w:type="dxa"/>
            <w:shd w:val="clear" w:color="auto" w:fill="D9D9D9" w:themeFill="background1" w:themeFillShade="D9"/>
          </w:tcPr>
          <w:p w:rsidR="00982CD2" w:rsidRDefault="00982CD2" w:rsidP="009B4D77">
            <w:pPr>
              <w:spacing w:after="0" w:line="30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</w:pPr>
            <w:bookmarkStart w:id="6" w:name="_Hlk96609546"/>
            <w:r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  <w:t>Для соискателей лицензи</w:t>
            </w:r>
            <w:r w:rsidR="0028276C"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  <w:t>й</w:t>
            </w:r>
          </w:p>
        </w:tc>
      </w:tr>
    </w:tbl>
    <w:bookmarkEnd w:id="6"/>
    <w:p w:rsidR="009B4D77" w:rsidRPr="00DB02B8" w:rsidRDefault="00A70985" w:rsidP="00DB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2B8">
        <w:rPr>
          <w:rFonts w:ascii="Times New Roman" w:hAnsi="Times New Roman" w:cs="Times New Roman"/>
          <w:b/>
          <w:bCs/>
          <w:sz w:val="28"/>
          <w:szCs w:val="28"/>
        </w:rPr>
        <w:t>Лицензия</w:t>
      </w:r>
      <w:r w:rsidRPr="00DB02B8">
        <w:rPr>
          <w:rFonts w:ascii="Times New Roman" w:hAnsi="Times New Roman" w:cs="Times New Roman"/>
          <w:sz w:val="28"/>
          <w:szCs w:val="28"/>
        </w:rPr>
        <w:t xml:space="preserve"> - </w:t>
      </w:r>
      <w:r w:rsidRPr="00DB02B8">
        <w:rPr>
          <w:rFonts w:ascii="Times New Roman" w:hAnsi="Times New Roman" w:cs="Times New Roman"/>
          <w:b/>
          <w:bCs/>
          <w:sz w:val="28"/>
          <w:szCs w:val="28"/>
        </w:rPr>
        <w:t>специальное разрешение</w:t>
      </w:r>
      <w:r w:rsidRPr="00DB02B8">
        <w:rPr>
          <w:rFonts w:ascii="Times New Roman" w:hAnsi="Times New Roman" w:cs="Times New Roman"/>
          <w:sz w:val="28"/>
          <w:szCs w:val="28"/>
        </w:rPr>
        <w:t xml:space="preserve"> на право осуществления конкретного вида деятельности (выполнения работ, составляющих лицензируемый вид деятельности), </w:t>
      </w:r>
      <w:r w:rsidRPr="00DB02B8">
        <w:rPr>
          <w:rFonts w:ascii="Times New Roman" w:hAnsi="Times New Roman" w:cs="Times New Roman"/>
          <w:b/>
          <w:bCs/>
          <w:sz w:val="28"/>
          <w:szCs w:val="28"/>
        </w:rPr>
        <w:t>которое подтверждается записью в реестре лицензий.</w:t>
      </w:r>
    </w:p>
    <w:p w:rsidR="00DB02B8" w:rsidRDefault="00DB02B8" w:rsidP="00DB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2CD2" w:rsidRPr="00571912" w:rsidRDefault="00571912" w:rsidP="0057191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B02B8" w:rsidRPr="00571912">
        <w:rPr>
          <w:rFonts w:ascii="Times New Roman" w:hAnsi="Times New Roman" w:cs="Times New Roman"/>
          <w:b/>
          <w:bCs/>
          <w:sz w:val="28"/>
          <w:szCs w:val="28"/>
        </w:rPr>
        <w:t xml:space="preserve">При принятии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лицензирующим органом </w:t>
      </w:r>
      <w:r w:rsidR="00DB02B8" w:rsidRPr="00571912">
        <w:rPr>
          <w:rFonts w:ascii="Times New Roman" w:hAnsi="Times New Roman" w:cs="Times New Roman"/>
          <w:b/>
          <w:bCs/>
          <w:sz w:val="28"/>
          <w:szCs w:val="28"/>
        </w:rPr>
        <w:t>решения о предоставлении лицензии</w:t>
      </w:r>
      <w:r w:rsidRPr="00571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7" w:name="_Hlk192854560"/>
      <w:r w:rsidRPr="00571912">
        <w:rPr>
          <w:rFonts w:ascii="Times New Roman" w:hAnsi="Times New Roman" w:cs="Times New Roman"/>
          <w:b/>
          <w:bCs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54DA" w:rsidRPr="00571912">
        <w:rPr>
          <w:rFonts w:ascii="Times New Roman" w:hAnsi="Times New Roman" w:cs="Times New Roman"/>
          <w:b/>
          <w:bCs/>
          <w:sz w:val="28"/>
          <w:szCs w:val="28"/>
        </w:rPr>
        <w:t xml:space="preserve">аправляются </w:t>
      </w:r>
      <w:r>
        <w:rPr>
          <w:rFonts w:ascii="Times New Roman" w:hAnsi="Times New Roman" w:cs="Times New Roman"/>
          <w:b/>
          <w:bCs/>
          <w:sz w:val="28"/>
          <w:szCs w:val="28"/>
        </w:rPr>
        <w:t>следующие документы</w:t>
      </w:r>
      <w:r w:rsidR="006554DA" w:rsidRPr="005719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7"/>
    <w:p w:rsidR="00982CD2" w:rsidRPr="006554DA" w:rsidRDefault="006554DA" w:rsidP="00982CD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82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2CD2" w:rsidRPr="006554DA">
        <w:rPr>
          <w:rFonts w:ascii="Times New Roman" w:hAnsi="Times New Roman" w:cs="Times New Roman"/>
          <w:sz w:val="28"/>
          <w:szCs w:val="28"/>
        </w:rPr>
        <w:t>Уведомление о предоставлении лицензии.</w:t>
      </w:r>
    </w:p>
    <w:p w:rsidR="00571912" w:rsidRDefault="006554DA" w:rsidP="00571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82CD2" w:rsidRPr="00982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2CD2" w:rsidRPr="006554DA">
        <w:rPr>
          <w:rFonts w:ascii="Times New Roman" w:hAnsi="Times New Roman" w:cs="Times New Roman"/>
          <w:sz w:val="28"/>
          <w:szCs w:val="28"/>
        </w:rPr>
        <w:t>Выписка из реестра лицензий</w:t>
      </w:r>
      <w:r w:rsidR="00982CD2" w:rsidRPr="00982CD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</w:t>
      </w:r>
      <w:r w:rsidR="00982CD2" w:rsidRPr="00982CD2">
        <w:rPr>
          <w:rFonts w:ascii="Times New Roman" w:hAnsi="Times New Roman" w:cs="Times New Roman"/>
          <w:sz w:val="28"/>
          <w:szCs w:val="28"/>
          <w:u w:val="single"/>
        </w:rPr>
        <w:t>если получение данной выписки указано в заявлении о предоставлении лицензии.</w:t>
      </w:r>
    </w:p>
    <w:p w:rsidR="00104B9B" w:rsidRDefault="00104B9B" w:rsidP="006554DA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54DA" w:rsidRDefault="00571912" w:rsidP="006554DA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91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принятии лицензирующим органом р</w:t>
      </w:r>
      <w:r w:rsidR="006554DA" w:rsidRPr="00571912">
        <w:rPr>
          <w:rFonts w:ascii="Times New Roman" w:hAnsi="Times New Roman" w:cs="Times New Roman"/>
          <w:b/>
          <w:bCs/>
          <w:sz w:val="28"/>
          <w:szCs w:val="28"/>
        </w:rPr>
        <w:t>ешение об отказе в предоставлении лицензий (приказ/распоряжение)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912">
        <w:rPr>
          <w:rFonts w:ascii="Times New Roman" w:hAnsi="Times New Roman" w:cs="Times New Roman"/>
          <w:b/>
          <w:bCs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71912">
        <w:rPr>
          <w:rFonts w:ascii="Times New Roman" w:hAnsi="Times New Roman" w:cs="Times New Roman"/>
          <w:b/>
          <w:bCs/>
          <w:sz w:val="28"/>
          <w:szCs w:val="28"/>
        </w:rPr>
        <w:t xml:space="preserve">аправляются </w:t>
      </w:r>
      <w:r>
        <w:rPr>
          <w:rFonts w:ascii="Times New Roman" w:hAnsi="Times New Roman" w:cs="Times New Roman"/>
          <w:b/>
          <w:bCs/>
          <w:sz w:val="28"/>
          <w:szCs w:val="28"/>
        </w:rPr>
        <w:t>следующие документы</w:t>
      </w:r>
      <w:r w:rsidRPr="005719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2CD2" w:rsidRDefault="006554DA" w:rsidP="000D6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554DA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лицензии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CD2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Ind w:w="2689" w:type="dxa"/>
        <w:tblLook w:val="04A0" w:firstRow="1" w:lastRow="0" w:firstColumn="1" w:lastColumn="0" w:noHBand="0" w:noVBand="1"/>
      </w:tblPr>
      <w:tblGrid>
        <w:gridCol w:w="4536"/>
      </w:tblGrid>
      <w:tr w:rsidR="00982CD2" w:rsidTr="00EE51B9">
        <w:tc>
          <w:tcPr>
            <w:tcW w:w="4536" w:type="dxa"/>
            <w:shd w:val="clear" w:color="auto" w:fill="D9D9D9" w:themeFill="background1" w:themeFillShade="D9"/>
          </w:tcPr>
          <w:p w:rsidR="00982CD2" w:rsidRDefault="00982CD2" w:rsidP="00EE51B9">
            <w:pPr>
              <w:spacing w:after="0" w:line="30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1F33"/>
                <w:sz w:val="28"/>
                <w:szCs w:val="28"/>
                <w:lang w:eastAsia="ru-RU"/>
              </w:rPr>
              <w:lastRenderedPageBreak/>
              <w:t>Для лицензиатов</w:t>
            </w:r>
          </w:p>
        </w:tc>
      </w:tr>
    </w:tbl>
    <w:p w:rsidR="000D63FE" w:rsidRDefault="000D63FE" w:rsidP="00E6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3FE" w:rsidRDefault="00915C07" w:rsidP="000D6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832ED" w:rsidRPr="00915C07">
        <w:rPr>
          <w:rFonts w:ascii="Times New Roman" w:hAnsi="Times New Roman" w:cs="Times New Roman"/>
          <w:b/>
          <w:bCs/>
          <w:sz w:val="28"/>
          <w:szCs w:val="28"/>
        </w:rPr>
        <w:t>Внесение изменений в реестр лицензий</w:t>
      </w:r>
      <w:r w:rsidR="00C832ED" w:rsidRPr="00915C07">
        <w:rPr>
          <w:rFonts w:ascii="Times New Roman" w:hAnsi="Times New Roman" w:cs="Times New Roman"/>
          <w:sz w:val="28"/>
          <w:szCs w:val="28"/>
        </w:rPr>
        <w:t>, в случаях установленных частью 1 статьи 18 Федеральный закон от 04.05.2011 № 99-ФЗ «О лицензировании отдельных видов деятельности».</w:t>
      </w:r>
    </w:p>
    <w:p w:rsidR="000D63FE" w:rsidRDefault="000D63FE" w:rsidP="000D6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3FE" w:rsidRDefault="006554DA" w:rsidP="000D6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Документ, которы</w:t>
      </w:r>
      <w:r w:rsidR="008229E1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направля</w:t>
      </w:r>
      <w:r w:rsidR="008229E1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тся соискателю лицензии:</w:t>
      </w:r>
    </w:p>
    <w:p w:rsidR="00652D07" w:rsidRDefault="006554DA" w:rsidP="00E6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554DA">
        <w:rPr>
          <w:rFonts w:ascii="Times New Roman" w:hAnsi="Times New Roman" w:cs="Times New Roman"/>
          <w:sz w:val="28"/>
          <w:szCs w:val="28"/>
        </w:rPr>
        <w:t>В</w:t>
      </w:r>
      <w:r w:rsidR="00652D07" w:rsidRPr="006554DA">
        <w:rPr>
          <w:rFonts w:ascii="Times New Roman" w:hAnsi="Times New Roman" w:cs="Times New Roman"/>
          <w:sz w:val="28"/>
          <w:szCs w:val="28"/>
        </w:rPr>
        <w:t>ыписка из реестра лицензий</w:t>
      </w:r>
      <w:r w:rsidR="00652D07" w:rsidRPr="00982CD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</w:t>
      </w:r>
      <w:r w:rsidR="00652D07" w:rsidRPr="00982CD2">
        <w:rPr>
          <w:rFonts w:ascii="Times New Roman" w:hAnsi="Times New Roman" w:cs="Times New Roman"/>
          <w:sz w:val="28"/>
          <w:szCs w:val="28"/>
          <w:u w:val="single"/>
        </w:rPr>
        <w:t xml:space="preserve">если получение данной выписки указано в заявлении </w:t>
      </w:r>
      <w:r w:rsidR="00E6120C" w:rsidRPr="00652D07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реестр лицензий</w:t>
      </w:r>
      <w:r w:rsidR="00652D0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832ED" w:rsidRDefault="00C832ED" w:rsidP="00915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20C" w:rsidRDefault="00E6120C" w:rsidP="00E6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GoBack"/>
      <w:bookmarkEnd w:id="8"/>
      <w:r>
        <w:rPr>
          <w:rFonts w:ascii="Times New Roman" w:hAnsi="Times New Roman" w:cs="Times New Roman"/>
          <w:b/>
          <w:bCs/>
          <w:sz w:val="28"/>
          <w:szCs w:val="28"/>
        </w:rPr>
        <w:t xml:space="preserve">2. Решение </w:t>
      </w:r>
      <w:r w:rsidR="00652D07">
        <w:rPr>
          <w:rFonts w:ascii="Times New Roman" w:hAnsi="Times New Roman" w:cs="Times New Roman"/>
          <w:b/>
          <w:bCs/>
          <w:sz w:val="28"/>
          <w:szCs w:val="28"/>
        </w:rPr>
        <w:t>об отказе во внесении изменений в реестр лицензий.</w:t>
      </w:r>
    </w:p>
    <w:p w:rsidR="00E6120C" w:rsidRDefault="00E6120C" w:rsidP="00E6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7535" w:rsidRDefault="008F7535" w:rsidP="008F7535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Документ, который направляются соискателю лицензии:</w:t>
      </w:r>
    </w:p>
    <w:p w:rsidR="00E6120C" w:rsidRDefault="008F7535" w:rsidP="00E6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У</w:t>
      </w:r>
      <w:r w:rsidR="00E6120C" w:rsidRPr="00FB5493">
        <w:rPr>
          <w:rFonts w:ascii="Times New Roman" w:hAnsi="Times New Roman" w:cs="Times New Roman"/>
          <w:b/>
          <w:bCs/>
          <w:sz w:val="28"/>
          <w:szCs w:val="28"/>
        </w:rPr>
        <w:t>ведомление об отказе во внесении изменений в реестр лицензий</w:t>
      </w:r>
      <w:r w:rsidR="00E6120C">
        <w:rPr>
          <w:rFonts w:ascii="Times New Roman" w:hAnsi="Times New Roman" w:cs="Times New Roman"/>
          <w:sz w:val="28"/>
          <w:szCs w:val="28"/>
        </w:rPr>
        <w:t xml:space="preserve"> </w:t>
      </w:r>
      <w:r w:rsidR="00E6120C" w:rsidRPr="00982CD2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</w:t>
      </w:r>
      <w:r w:rsidR="00E6120C">
        <w:rPr>
          <w:rFonts w:ascii="Times New Roman" w:hAnsi="Times New Roman" w:cs="Times New Roman"/>
          <w:sz w:val="28"/>
          <w:szCs w:val="28"/>
        </w:rPr>
        <w:t>.</w:t>
      </w:r>
    </w:p>
    <w:p w:rsidR="00104B9B" w:rsidRDefault="00104B9B" w:rsidP="00AB5BFF">
      <w:pPr>
        <w:spacing w:after="0" w:line="307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9" w:name="_Hlk192852097"/>
    </w:p>
    <w:p w:rsidR="00AB5BFF" w:rsidRPr="007B1D9F" w:rsidRDefault="00AB5BFF" w:rsidP="00AB5BFF">
      <w:pPr>
        <w:spacing w:after="0" w:line="307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D9F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B5BFF" w:rsidRPr="00147EF5" w:rsidTr="00147EF5">
        <w:trPr>
          <w:trHeight w:val="1647"/>
        </w:trPr>
        <w:tc>
          <w:tcPr>
            <w:tcW w:w="10195" w:type="dxa"/>
            <w:shd w:val="clear" w:color="auto" w:fill="FBE4D5" w:themeFill="accent2" w:themeFillTint="33"/>
            <w:vAlign w:val="center"/>
          </w:tcPr>
          <w:p w:rsidR="00AB5BFF" w:rsidRPr="00147EF5" w:rsidRDefault="00AB5BFF" w:rsidP="00AB5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7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 указанные выписки и уведомления в форме электронных документов</w:t>
            </w:r>
            <w:r w:rsidR="00147EF5" w:rsidRPr="00147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подписанных усиленной квалифицированной электронной подписью,</w:t>
            </w:r>
            <w:r w:rsidRPr="00147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направляются соискателю лицензии </w:t>
            </w:r>
            <w:r w:rsidR="00147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или </w:t>
            </w:r>
            <w:r w:rsidRPr="00147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лицензиату с использованием</w:t>
            </w:r>
            <w:r w:rsidRPr="00147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их личного кабинета на ЕПГУ.</w:t>
            </w:r>
          </w:p>
        </w:tc>
      </w:tr>
    </w:tbl>
    <w:p w:rsidR="00915C07" w:rsidRPr="00915C07" w:rsidRDefault="00915C07" w:rsidP="00E6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:rsidR="00E83227" w:rsidRPr="00804EA9" w:rsidRDefault="0094078B" w:rsidP="0094078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Получение государственных услуг </w:t>
      </w:r>
      <w:r w:rsidR="00E2012E" w:rsidRPr="0080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80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0F7B" w:rsidRPr="0080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лицензир</w:t>
      </w:r>
      <w:r w:rsidR="00E2012E" w:rsidRPr="0080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ованию конкретных</w:t>
      </w:r>
      <w:r w:rsidR="005F0F7B" w:rsidRPr="0080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видов деятельности на водном транспорте</w:t>
      </w:r>
      <w:r w:rsidRPr="0080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2856" w:rsidRPr="00804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доступно </w:t>
      </w:r>
      <w:r w:rsidRPr="0080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через </w:t>
      </w:r>
      <w:r w:rsidR="00DE2856" w:rsidRPr="0080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ЕПГУ</w:t>
      </w:r>
      <w:r w:rsidRPr="0080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посредством заполнения интерактивной формы заявления по </w:t>
      </w:r>
      <w:r w:rsidR="005F0F7B" w:rsidRPr="0080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следующим </w:t>
      </w:r>
      <w:r w:rsidRPr="0080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ссылкам: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04EA9" w:rsidTr="00804EA9">
        <w:trPr>
          <w:trHeight w:val="788"/>
        </w:trPr>
        <w:tc>
          <w:tcPr>
            <w:tcW w:w="10195" w:type="dxa"/>
            <w:shd w:val="clear" w:color="auto" w:fill="B4C6E7" w:themeFill="accent1" w:themeFillTint="66"/>
            <w:vAlign w:val="center"/>
          </w:tcPr>
          <w:p w:rsidR="00804EA9" w:rsidRPr="00804EA9" w:rsidRDefault="00804EA9" w:rsidP="00804E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0" w:name="_Hlk9729394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80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ицензирование деятельности по перевозкам внутренним водным транспортом, морским транспортом опасных грузов</w:t>
            </w:r>
          </w:p>
        </w:tc>
      </w:tr>
      <w:bookmarkEnd w:id="10"/>
    </w:tbl>
    <w:p w:rsidR="00804EA9" w:rsidRPr="009E467F" w:rsidRDefault="00804EA9" w:rsidP="00767D6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67D66" w:rsidRPr="008935AD" w:rsidRDefault="004A563F" w:rsidP="008935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2" w:history="1">
        <w:r w:rsidR="008935AD" w:rsidRPr="008935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https://www.gosuslugi.ru/634362/1/form</w:t>
        </w:r>
      </w:hyperlink>
      <w:r w:rsidR="00767D66" w:rsidRPr="008935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</w:t>
      </w:r>
      <w:r w:rsidR="00767D66" w:rsidRPr="0016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67D66" w:rsidRPr="0016076F">
        <w:rPr>
          <w:rFonts w:ascii="Times New Roman" w:hAnsi="Times New Roman" w:cs="Times New Roman"/>
          <w:sz w:val="28"/>
          <w:szCs w:val="28"/>
        </w:rPr>
        <w:t>редоставление лицензии на деятельность</w:t>
      </w:r>
      <w:r w:rsidR="00767D66">
        <w:rPr>
          <w:rFonts w:ascii="Times New Roman" w:hAnsi="Times New Roman" w:cs="Times New Roman"/>
          <w:sz w:val="28"/>
          <w:szCs w:val="28"/>
        </w:rPr>
        <w:br/>
      </w:r>
      <w:r w:rsidR="00767D66" w:rsidRPr="0016076F">
        <w:rPr>
          <w:rFonts w:ascii="Times New Roman" w:hAnsi="Times New Roman" w:cs="Times New Roman"/>
          <w:sz w:val="28"/>
          <w:szCs w:val="28"/>
        </w:rPr>
        <w:t xml:space="preserve">по </w:t>
      </w:r>
      <w:r w:rsidR="00767D66">
        <w:rPr>
          <w:rFonts w:ascii="Times New Roman" w:hAnsi="Times New Roman" w:cs="Times New Roman"/>
          <w:sz w:val="28"/>
          <w:szCs w:val="28"/>
        </w:rPr>
        <w:t>перевозкам внутренним водным транспортом, морским транспортом опасных грузов</w:t>
      </w:r>
      <w:r w:rsidR="000D63FE">
        <w:rPr>
          <w:rFonts w:ascii="Times New Roman" w:hAnsi="Times New Roman" w:cs="Times New Roman"/>
          <w:sz w:val="28"/>
          <w:szCs w:val="28"/>
        </w:rPr>
        <w:t>.</w:t>
      </w:r>
    </w:p>
    <w:p w:rsidR="001142AD" w:rsidRDefault="001142AD" w:rsidP="0073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67F" w:rsidRDefault="009E467F" w:rsidP="0073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04EA9" w:rsidRPr="00804EA9" w:rsidTr="00432742">
        <w:trPr>
          <w:trHeight w:val="788"/>
        </w:trPr>
        <w:tc>
          <w:tcPr>
            <w:tcW w:w="10195" w:type="dxa"/>
            <w:shd w:val="clear" w:color="auto" w:fill="B4C6E7" w:themeFill="accent1" w:themeFillTint="66"/>
            <w:vAlign w:val="center"/>
          </w:tcPr>
          <w:p w:rsidR="00804EA9" w:rsidRPr="00804EA9" w:rsidRDefault="00804EA9" w:rsidP="004327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Лицензирование деятельности по перевозкам внутренним водным транспортом, морским транспортом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пассажиров</w:t>
            </w:r>
          </w:p>
        </w:tc>
      </w:tr>
    </w:tbl>
    <w:p w:rsidR="0073422B" w:rsidRDefault="0073422B" w:rsidP="00767D66">
      <w:pPr>
        <w:shd w:val="clear" w:color="auto" w:fill="FFFFFF"/>
        <w:spacing w:after="0" w:line="240" w:lineRule="auto"/>
        <w:jc w:val="both"/>
      </w:pPr>
    </w:p>
    <w:p w:rsidR="00767D66" w:rsidRPr="0016076F" w:rsidRDefault="004A563F" w:rsidP="00767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661DDC" w:rsidRPr="00816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https://www.gosuslugi.ru/632282/1/form</w:t>
        </w:r>
      </w:hyperlink>
      <w:r w:rsidR="00767D66" w:rsidRPr="00661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</w:t>
      </w:r>
      <w:r w:rsidR="00767D66" w:rsidRPr="0016076F">
        <w:rPr>
          <w:rFonts w:ascii="Times New Roman" w:hAnsi="Times New Roman" w:cs="Times New Roman"/>
          <w:sz w:val="28"/>
          <w:szCs w:val="28"/>
        </w:rPr>
        <w:t>предоставление лицензии на перевозки внутренним водным транспортом, морским транспортом пассажиров</w:t>
      </w:r>
      <w:r w:rsidR="000D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EA9" w:rsidRPr="0016076F" w:rsidRDefault="00804EA9" w:rsidP="00767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04EA9" w:rsidRPr="00804EA9" w:rsidTr="00804EA9">
        <w:trPr>
          <w:trHeight w:val="852"/>
        </w:trPr>
        <w:tc>
          <w:tcPr>
            <w:tcW w:w="10195" w:type="dxa"/>
            <w:shd w:val="clear" w:color="auto" w:fill="B4C6E7" w:themeFill="accent1" w:themeFillTint="66"/>
            <w:vAlign w:val="center"/>
          </w:tcPr>
          <w:p w:rsidR="00804EA9" w:rsidRDefault="00804EA9" w:rsidP="004327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Лицензирование деятельности</w:t>
            </w:r>
          </w:p>
          <w:p w:rsidR="00804EA9" w:rsidRPr="00804EA9" w:rsidRDefault="00804EA9" w:rsidP="004327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осуществлению буксировок морским транспортом</w:t>
            </w:r>
          </w:p>
        </w:tc>
      </w:tr>
    </w:tbl>
    <w:p w:rsidR="00767D66" w:rsidRDefault="00767D66" w:rsidP="0016076F">
      <w:pPr>
        <w:shd w:val="clear" w:color="auto" w:fill="FFFFFF"/>
        <w:spacing w:after="0" w:line="240" w:lineRule="auto"/>
        <w:jc w:val="both"/>
      </w:pPr>
    </w:p>
    <w:p w:rsidR="0094078B" w:rsidRPr="0016076F" w:rsidRDefault="004A563F" w:rsidP="0016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661DDC" w:rsidRPr="00816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https://www.gosuslugi.ru/632304/1/form</w:t>
        </w:r>
      </w:hyperlink>
      <w:r w:rsidR="0094078B" w:rsidRPr="0016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DE2856" w:rsidRPr="0016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DE2856" w:rsidRPr="0016076F">
        <w:rPr>
          <w:rFonts w:ascii="Times New Roman" w:hAnsi="Times New Roman" w:cs="Times New Roman"/>
          <w:sz w:val="28"/>
          <w:szCs w:val="28"/>
        </w:rPr>
        <w:t>редоставление лицензии на деятельность по осуществлению буксировок морским транспортом</w:t>
      </w:r>
      <w:r w:rsidR="000D6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078B" w:rsidRPr="0016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5E5BEF" w:rsidRDefault="005E5BEF" w:rsidP="00160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04EA9" w:rsidRPr="00804EA9" w:rsidTr="00804EA9">
        <w:trPr>
          <w:trHeight w:val="918"/>
        </w:trPr>
        <w:tc>
          <w:tcPr>
            <w:tcW w:w="10195" w:type="dxa"/>
            <w:shd w:val="clear" w:color="auto" w:fill="B4C6E7" w:themeFill="accent1" w:themeFillTint="66"/>
            <w:vAlign w:val="center"/>
          </w:tcPr>
          <w:p w:rsidR="00804EA9" w:rsidRPr="00804EA9" w:rsidRDefault="00804EA9" w:rsidP="004327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Лицензирование </w:t>
            </w:r>
            <w:r w:rsidRPr="00804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погрузочно-разгрузочн</w:t>
            </w:r>
            <w:r w:rsidR="00807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ой</w:t>
            </w:r>
            <w:r w:rsidRPr="00804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деятельност</w:t>
            </w:r>
            <w:r w:rsidR="00807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804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применительно</w:t>
            </w:r>
            <w:r w:rsidRPr="00804E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 опасным грузам на внутреннем водном транспорте, в морских портах</w:t>
            </w:r>
          </w:p>
        </w:tc>
      </w:tr>
    </w:tbl>
    <w:p w:rsidR="00804EA9" w:rsidRPr="0016076F" w:rsidRDefault="00804EA9" w:rsidP="00160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227" w:rsidRPr="0016076F" w:rsidRDefault="004A563F" w:rsidP="001607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661DDC" w:rsidRPr="00816B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https://www.gosuslugi.ru/634363/1/form</w:t>
        </w:r>
      </w:hyperlink>
      <w:r w:rsidR="00661DDC" w:rsidRPr="00661DDC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r w:rsidR="009362CE" w:rsidRPr="0016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9362CE" w:rsidRPr="0016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лицензии </w:t>
      </w:r>
      <w:bookmarkStart w:id="11" w:name="_Hlk101344814"/>
      <w:r w:rsidR="009362CE" w:rsidRPr="0016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362CE" w:rsidRPr="0016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погрузочно-разгрузочную деятельность применительно к опасным грузам на внутреннем водном транспорте,</w:t>
      </w:r>
      <w:r w:rsidR="005E5BEF" w:rsidRPr="0016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2CE" w:rsidRPr="0016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морских портах</w:t>
      </w:r>
      <w:bookmarkEnd w:id="11"/>
      <w:r w:rsidR="000D6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5AD" w:rsidRDefault="008935AD" w:rsidP="005E5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5AD" w:rsidRPr="007B1D9F" w:rsidRDefault="008935AD" w:rsidP="008935AD">
      <w:pPr>
        <w:spacing w:after="0" w:line="307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D9F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935AD" w:rsidRPr="00147EF5" w:rsidTr="008935AD">
        <w:trPr>
          <w:trHeight w:val="1906"/>
        </w:trPr>
        <w:tc>
          <w:tcPr>
            <w:tcW w:w="10195" w:type="dxa"/>
            <w:shd w:val="clear" w:color="auto" w:fill="FBE4D5" w:themeFill="accent2" w:themeFillTint="33"/>
            <w:vAlign w:val="center"/>
          </w:tcPr>
          <w:p w:rsidR="008935AD" w:rsidRPr="00147EF5" w:rsidRDefault="008935AD" w:rsidP="00893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получении </w:t>
            </w:r>
            <w:r w:rsidR="00987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заявителем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личном кабинете </w:t>
            </w:r>
            <w:r w:rsidR="003E3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ЕПГУ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уведомления</w:t>
            </w:r>
            <w:r w:rsidR="00987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устранении</w:t>
            </w:r>
            <w:r w:rsidR="00987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30-дневный срок нарушений, заявитель имеет возможность</w:t>
            </w:r>
            <w:r w:rsidR="00987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ответ </w:t>
            </w:r>
            <w:r w:rsidRPr="00893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приложить </w:t>
            </w:r>
            <w:r w:rsidR="003E30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недостающие</w:t>
            </w:r>
            <w:r w:rsidRPr="00893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документы и </w:t>
            </w:r>
            <w:r w:rsidR="00987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направить</w:t>
            </w:r>
            <w:r w:rsidRPr="00893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их</w:t>
            </w:r>
            <w:r w:rsidR="00987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935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лицензирующий орган.</w:t>
            </w:r>
          </w:p>
        </w:tc>
      </w:tr>
    </w:tbl>
    <w:p w:rsidR="008935AD" w:rsidRDefault="008935AD" w:rsidP="00987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sectPr w:rsidR="008935AD" w:rsidSect="00804E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63F" w:rsidRDefault="004A563F" w:rsidP="00436469">
      <w:pPr>
        <w:spacing w:after="0" w:line="240" w:lineRule="auto"/>
      </w:pPr>
      <w:r>
        <w:separator/>
      </w:r>
    </w:p>
  </w:endnote>
  <w:endnote w:type="continuationSeparator" w:id="0">
    <w:p w:rsidR="004A563F" w:rsidRDefault="004A563F" w:rsidP="0043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78" w:rsidRDefault="001D1D7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78" w:rsidRDefault="001D1D7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78" w:rsidRDefault="001D1D7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63F" w:rsidRDefault="004A563F" w:rsidP="00436469">
      <w:pPr>
        <w:spacing w:after="0" w:line="240" w:lineRule="auto"/>
      </w:pPr>
      <w:r>
        <w:separator/>
      </w:r>
    </w:p>
  </w:footnote>
  <w:footnote w:type="continuationSeparator" w:id="0">
    <w:p w:rsidR="004A563F" w:rsidRDefault="004A563F" w:rsidP="0043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78" w:rsidRDefault="001D1D7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5343616"/>
      <w:docPartObj>
        <w:docPartGallery w:val="Page Numbers (Top of Page)"/>
        <w:docPartUnique/>
      </w:docPartObj>
    </w:sdtPr>
    <w:sdtEndPr/>
    <w:sdtContent>
      <w:p w:rsidR="0050248C" w:rsidRDefault="0050248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1D78" w:rsidRDefault="001D1D7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78" w:rsidRDefault="001D1D7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CE5"/>
    <w:multiLevelType w:val="hybridMultilevel"/>
    <w:tmpl w:val="7674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3919"/>
    <w:multiLevelType w:val="multilevel"/>
    <w:tmpl w:val="76A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03867"/>
    <w:multiLevelType w:val="hybridMultilevel"/>
    <w:tmpl w:val="C7D6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E40DE"/>
    <w:multiLevelType w:val="hybridMultilevel"/>
    <w:tmpl w:val="AC28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90101"/>
    <w:multiLevelType w:val="hybridMultilevel"/>
    <w:tmpl w:val="ADF4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2246A"/>
    <w:multiLevelType w:val="hybridMultilevel"/>
    <w:tmpl w:val="CB6A3970"/>
    <w:lvl w:ilvl="0" w:tplc="CAD28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317EF"/>
    <w:multiLevelType w:val="hybridMultilevel"/>
    <w:tmpl w:val="0BDC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40AE9"/>
    <w:multiLevelType w:val="hybridMultilevel"/>
    <w:tmpl w:val="5074F74C"/>
    <w:lvl w:ilvl="0" w:tplc="806AF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AA6FAA"/>
    <w:multiLevelType w:val="multilevel"/>
    <w:tmpl w:val="2FD0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B395D"/>
    <w:multiLevelType w:val="hybridMultilevel"/>
    <w:tmpl w:val="2AF2F8C2"/>
    <w:lvl w:ilvl="0" w:tplc="05B44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364784"/>
    <w:multiLevelType w:val="hybridMultilevel"/>
    <w:tmpl w:val="5074F74C"/>
    <w:lvl w:ilvl="0" w:tplc="806AF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F1503B"/>
    <w:multiLevelType w:val="multilevel"/>
    <w:tmpl w:val="621A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8B"/>
    <w:rsid w:val="000879B5"/>
    <w:rsid w:val="000A772E"/>
    <w:rsid w:val="000B178F"/>
    <w:rsid w:val="000D09D3"/>
    <w:rsid w:val="000D63FE"/>
    <w:rsid w:val="00104B9B"/>
    <w:rsid w:val="001142AD"/>
    <w:rsid w:val="00141CB8"/>
    <w:rsid w:val="00147EF5"/>
    <w:rsid w:val="00156CA0"/>
    <w:rsid w:val="0016076F"/>
    <w:rsid w:val="0017145D"/>
    <w:rsid w:val="001D1D78"/>
    <w:rsid w:val="00266F3D"/>
    <w:rsid w:val="0028276C"/>
    <w:rsid w:val="0028696F"/>
    <w:rsid w:val="002C106A"/>
    <w:rsid w:val="003156D7"/>
    <w:rsid w:val="0038305E"/>
    <w:rsid w:val="003A4BD1"/>
    <w:rsid w:val="003B6202"/>
    <w:rsid w:val="003E309B"/>
    <w:rsid w:val="0040206B"/>
    <w:rsid w:val="004054D9"/>
    <w:rsid w:val="00436469"/>
    <w:rsid w:val="00471F44"/>
    <w:rsid w:val="00477EFB"/>
    <w:rsid w:val="004A1E94"/>
    <w:rsid w:val="004A30A2"/>
    <w:rsid w:val="004A563F"/>
    <w:rsid w:val="004B26F1"/>
    <w:rsid w:val="004B33AC"/>
    <w:rsid w:val="0050248C"/>
    <w:rsid w:val="005638F4"/>
    <w:rsid w:val="00571912"/>
    <w:rsid w:val="0057508B"/>
    <w:rsid w:val="005A1881"/>
    <w:rsid w:val="005C09B5"/>
    <w:rsid w:val="005E5BEF"/>
    <w:rsid w:val="005F0F7B"/>
    <w:rsid w:val="005F124C"/>
    <w:rsid w:val="00602563"/>
    <w:rsid w:val="00652D07"/>
    <w:rsid w:val="006554DA"/>
    <w:rsid w:val="00661DDC"/>
    <w:rsid w:val="00692280"/>
    <w:rsid w:val="006A115C"/>
    <w:rsid w:val="006A3BF3"/>
    <w:rsid w:val="006B2F95"/>
    <w:rsid w:val="006D55B2"/>
    <w:rsid w:val="006D63A0"/>
    <w:rsid w:val="006F4ABD"/>
    <w:rsid w:val="006F6234"/>
    <w:rsid w:val="007137EB"/>
    <w:rsid w:val="0073422B"/>
    <w:rsid w:val="00750C64"/>
    <w:rsid w:val="00767D66"/>
    <w:rsid w:val="007C193D"/>
    <w:rsid w:val="007D555E"/>
    <w:rsid w:val="007D70E9"/>
    <w:rsid w:val="00804EA9"/>
    <w:rsid w:val="00807F5E"/>
    <w:rsid w:val="008122FA"/>
    <w:rsid w:val="00817B2A"/>
    <w:rsid w:val="00820EBA"/>
    <w:rsid w:val="008229E1"/>
    <w:rsid w:val="008246E3"/>
    <w:rsid w:val="00863603"/>
    <w:rsid w:val="008935AD"/>
    <w:rsid w:val="008C570D"/>
    <w:rsid w:val="008C5FD7"/>
    <w:rsid w:val="008F199E"/>
    <w:rsid w:val="008F7535"/>
    <w:rsid w:val="00915C07"/>
    <w:rsid w:val="0092476B"/>
    <w:rsid w:val="009362CE"/>
    <w:rsid w:val="00937C03"/>
    <w:rsid w:val="0094078B"/>
    <w:rsid w:val="0094162A"/>
    <w:rsid w:val="009803D3"/>
    <w:rsid w:val="00982CD2"/>
    <w:rsid w:val="00987220"/>
    <w:rsid w:val="009A5F9E"/>
    <w:rsid w:val="009B4D77"/>
    <w:rsid w:val="009E467F"/>
    <w:rsid w:val="00A16E7C"/>
    <w:rsid w:val="00A35FC8"/>
    <w:rsid w:val="00A42AFC"/>
    <w:rsid w:val="00A52397"/>
    <w:rsid w:val="00A70985"/>
    <w:rsid w:val="00A72757"/>
    <w:rsid w:val="00A83AFA"/>
    <w:rsid w:val="00AB5BFF"/>
    <w:rsid w:val="00AE1837"/>
    <w:rsid w:val="00B02D5A"/>
    <w:rsid w:val="00B17D0C"/>
    <w:rsid w:val="00B35D3D"/>
    <w:rsid w:val="00B432F6"/>
    <w:rsid w:val="00B44742"/>
    <w:rsid w:val="00B576E8"/>
    <w:rsid w:val="00B85849"/>
    <w:rsid w:val="00C152D1"/>
    <w:rsid w:val="00C21BAF"/>
    <w:rsid w:val="00C269D1"/>
    <w:rsid w:val="00C44DBA"/>
    <w:rsid w:val="00C46D20"/>
    <w:rsid w:val="00C73D6C"/>
    <w:rsid w:val="00C832ED"/>
    <w:rsid w:val="00CB37F9"/>
    <w:rsid w:val="00CD4B6F"/>
    <w:rsid w:val="00CF6937"/>
    <w:rsid w:val="00D10F6A"/>
    <w:rsid w:val="00D32CBB"/>
    <w:rsid w:val="00D52148"/>
    <w:rsid w:val="00DB02B8"/>
    <w:rsid w:val="00DD4138"/>
    <w:rsid w:val="00DD590A"/>
    <w:rsid w:val="00DE2856"/>
    <w:rsid w:val="00DE56B4"/>
    <w:rsid w:val="00E2012E"/>
    <w:rsid w:val="00E42069"/>
    <w:rsid w:val="00E43227"/>
    <w:rsid w:val="00E6120C"/>
    <w:rsid w:val="00E83227"/>
    <w:rsid w:val="00E97F8B"/>
    <w:rsid w:val="00EB4BB7"/>
    <w:rsid w:val="00EC778B"/>
    <w:rsid w:val="00ED3484"/>
    <w:rsid w:val="00EF2533"/>
    <w:rsid w:val="00F24D49"/>
    <w:rsid w:val="00F85D6C"/>
    <w:rsid w:val="00FB5493"/>
    <w:rsid w:val="00FD02B0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3125"/>
  <w15:chartTrackingRefBased/>
  <w15:docId w15:val="{81A1D72A-2274-4EDA-BCAE-7C046201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F8B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9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09B5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4364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Текст сноски1"/>
    <w:basedOn w:val="a"/>
    <w:next w:val="a6"/>
    <w:link w:val="a7"/>
    <w:uiPriority w:val="99"/>
    <w:semiHidden/>
    <w:unhideWhenUsed/>
    <w:rsid w:val="0043646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1"/>
    <w:uiPriority w:val="99"/>
    <w:semiHidden/>
    <w:rsid w:val="0043646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36469"/>
    <w:rPr>
      <w:vertAlign w:val="superscript"/>
    </w:rPr>
  </w:style>
  <w:style w:type="paragraph" w:styleId="a6">
    <w:name w:val="footnote text"/>
    <w:basedOn w:val="a"/>
    <w:link w:val="10"/>
    <w:uiPriority w:val="99"/>
    <w:semiHidden/>
    <w:unhideWhenUsed/>
    <w:rsid w:val="00436469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6"/>
    <w:uiPriority w:val="99"/>
    <w:semiHidden/>
    <w:rsid w:val="00436469"/>
    <w:rPr>
      <w:sz w:val="20"/>
      <w:szCs w:val="20"/>
    </w:rPr>
  </w:style>
  <w:style w:type="paragraph" w:styleId="a9">
    <w:name w:val="List Paragraph"/>
    <w:basedOn w:val="a"/>
    <w:uiPriority w:val="34"/>
    <w:qFormat/>
    <w:rsid w:val="008F199E"/>
    <w:pPr>
      <w:ind w:left="720"/>
      <w:contextualSpacing/>
    </w:pPr>
  </w:style>
  <w:style w:type="table" w:styleId="aa">
    <w:name w:val="Table Grid"/>
    <w:basedOn w:val="a1"/>
    <w:uiPriority w:val="39"/>
    <w:rsid w:val="00286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B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4BB7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D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1D78"/>
  </w:style>
  <w:style w:type="paragraph" w:styleId="af">
    <w:name w:val="footer"/>
    <w:basedOn w:val="a"/>
    <w:link w:val="af0"/>
    <w:uiPriority w:val="99"/>
    <w:unhideWhenUsed/>
    <w:rsid w:val="001D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D1D78"/>
  </w:style>
  <w:style w:type="character" w:styleId="af1">
    <w:name w:val="FollowedHyperlink"/>
    <w:basedOn w:val="a0"/>
    <w:uiPriority w:val="99"/>
    <w:semiHidden/>
    <w:unhideWhenUsed/>
    <w:rsid w:val="0073422B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342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594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www.gosuslugi.ru/632282/1/for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634362/1/for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trust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634363/1/for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suslugi.ru/auth/esia/?redirectPage=https://lk.gosuslugi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auth/esia/?redirectPage=https://lk.gosuslugi.ru" TargetMode="External"/><Relationship Id="rId14" Type="http://schemas.openxmlformats.org/officeDocument/2006/relationships/hyperlink" Target="https://www.gosuslugi.ru/632304/1/for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3EB8-30B8-4B80-A098-80AFF4EF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Зюкина Екатерина Михайловна</dc:creator>
  <cp:keywords/>
  <dc:description/>
  <cp:lastModifiedBy>Зюкина Екатерина Михайловна</cp:lastModifiedBy>
  <cp:revision>4</cp:revision>
  <cp:lastPrinted>2022-02-22T13:57:00Z</cp:lastPrinted>
  <dcterms:created xsi:type="dcterms:W3CDTF">2025-05-16T08:40:00Z</dcterms:created>
  <dcterms:modified xsi:type="dcterms:W3CDTF">2025-05-16T08:42:00Z</dcterms:modified>
</cp:coreProperties>
</file>